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EF" w:rsidRDefault="003A04EF" w:rsidP="003A04EF">
      <w:pPr>
        <w:pStyle w:val="1"/>
      </w:pPr>
      <w:r>
        <w:t>(7440-23-5)金属钠的理化及危险特性表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113"/>
        <w:gridCol w:w="2071"/>
        <w:gridCol w:w="2501"/>
      </w:tblGrid>
      <w:tr w:rsidR="003A04E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中文名：钠；金属钠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sodium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Na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分子量：22.9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UN编号：1428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危险类别：第4.3类  遇湿易燃物品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危规号：43002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CAS号：7440-23-5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包装标志：遇湿易燃物品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外观与性状：银白色柔软的轻金属，常温下质软如蜡。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 ：不溶于煤油。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熔点（℃）：97.8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沸点（℃）：892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相对密度（水＝1）：0.97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饱和蒸气压（kPa）：0.13（440℃）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燃烧热（kJ/mol）：209.5</w:t>
            </w:r>
          </w:p>
        </w:tc>
      </w:tr>
      <w:tr w:rsidR="003A04EF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爆炸下限：无意义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引燃温度（℃）：＞115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不稳定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燃烧分解产物：氧化钠。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避免接触的条件：接触空气。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禁忌物：强氧化剂、水、空气、氧、酸类、卤素。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化学反应活性很高，在氧、氯、氟、溴蒸气中会燃烧。遇水或潮气猛烈反应放出氢气，大量放热，引起燃烧或爆炸。金属钠暴露在空气或氧气中能自行燃烧并爆炸使熔融物飞溅。与卤素、磷、许多氧化物、氧化剂和酸类剧烈反应。燃烧时呈黄色火焰。100℃时开始蒸发，蒸气可侵入玻璃。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灭火方法：不可用水、卤代烃（如1211灭火剂），碳酸氢钠、碳酸氢钾作为灭火剂。而应使用干燥氯化钠粉末、干燥石墨粉、碳酸钠干粉、碳酸钙干粉、干砂等灭火。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：4000 mg/kg(小鼠腹腔) 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3A04EF" w:rsidTr="0090435F">
        <w:trPr>
          <w:cantSplit/>
          <w:trHeight w:val="9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3A04EF" w:rsidTr="0090435F">
        <w:trPr>
          <w:cantSplit/>
          <w:trHeight w:val="554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在空气中能自燃，燃烧产生的烟（主要含氧化钠）对鼻、喉及上呼吸道有腐蚀作用及极强的刺激作用。同潮湿皮肤或衣服接触可燃烧，造成烧伤。 </w:t>
            </w:r>
          </w:p>
        </w:tc>
      </w:tr>
      <w:tr w:rsidR="003A04EF" w:rsidTr="0090435F">
        <w:trPr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皮肤接触：用大量流动清水冲洗至少15分钟。就医。   ※眼睛接触：立即提起眼睑，用大量流动清水或生理盐水彻底冲洗至少15分钟。就医。   ※吸入：迅速脱离现场至空气新鲜处。保持呼吸道通畅。如呼吸困难，给输氧。如呼吸停止，立即进行人工呼吸。就医。   ※食入：给饮牛奶或蛋清。就医。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工程控制：密闭操作。提供安全淋浴和洗眼设备。   ※呼吸系统防护：一般不需特殊防护。   ※</w:t>
            </w:r>
            <w:r>
              <w:rPr>
                <w:rFonts w:ascii="宋体" w:hAnsi="宋体"/>
              </w:rPr>
              <w:t>眼睛防护：</w:t>
            </w:r>
            <w:r>
              <w:rPr>
                <w:rFonts w:ascii="宋体" w:hAnsi="宋体" w:hint="eastAsia"/>
              </w:rPr>
              <w:t>戴安全防护面罩。    ※身体防护</w:t>
            </w:r>
            <w:r>
              <w:rPr>
                <w:rFonts w:ascii="宋体" w:hAnsi="宋体"/>
              </w:rPr>
              <w:t>：</w:t>
            </w:r>
            <w:r>
              <w:rPr>
                <w:rFonts w:ascii="宋体" w:hAnsi="宋体" w:hint="eastAsia"/>
              </w:rPr>
              <w:t>穿化学防护服。    ※</w:t>
            </w:r>
            <w:r>
              <w:rPr>
                <w:rFonts w:ascii="宋体" w:hAnsi="宋体"/>
              </w:rPr>
              <w:t>手防护：戴</w:t>
            </w:r>
            <w:r>
              <w:rPr>
                <w:rFonts w:ascii="宋体" w:hAnsi="宋体" w:hint="eastAsia"/>
              </w:rPr>
              <w:t>橡胶</w:t>
            </w:r>
            <w:r>
              <w:rPr>
                <w:rFonts w:ascii="宋体" w:hAnsi="宋体"/>
              </w:rPr>
              <w:t>手套。</w:t>
            </w:r>
            <w:r>
              <w:rPr>
                <w:rFonts w:ascii="宋体" w:hAnsi="宋体" w:hint="eastAsia"/>
              </w:rPr>
              <w:t xml:space="preserve">   ※其他防护：工作现场严禁吸烟。注意个人清洁卫生。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切断火源。建议应急处理人员戴自给正压式呼吸器，穿化学防护服。不要直接接触泄漏物。小量泄漏：收入金属容器并保存在煤油或液体石蜡中。大量泄漏：用塑料布、帆布覆盖。在专家指导下清除。</w:t>
            </w:r>
          </w:p>
        </w:tc>
      </w:tr>
      <w:tr w:rsidR="003A04E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4EF" w:rsidRDefault="003A04EF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浸于煤油中。储存于干燥清洁的仓间内。远离火种、热源。仓内温度不宜超过30℃。防止阳光直射。保持容器密封。在氮气中操作处置。应与氧化剂、氟、氯等分仓间存放。平时要注意煤油是否将其全部浸没。搬运时要轻装轻卸，防止包装及容器损坏。雨天不宜运输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EF"/>
    <w:rsid w:val="003A04EF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E6FD5-BA60-48F5-89EB-9750BCE7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A04EF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A04EF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>zyhq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